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A5B" w:rsidRDefault="00A00A5B" w:rsidP="00A00A5B">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w:t>
      </w:r>
      <w:r w:rsidR="000C1800">
        <w:rPr>
          <w:rFonts w:ascii="Times New Roman" w:hAnsi="Times New Roman" w:cs="Times New Roman"/>
          <w:b/>
          <w:sz w:val="28"/>
          <w:szCs w:val="28"/>
          <w:lang w:val="tt-RU"/>
        </w:rPr>
        <w:t xml:space="preserve"> олимпиада сорауларына җаваплар</w:t>
      </w:r>
      <w:r w:rsidRPr="005F0725">
        <w:rPr>
          <w:rFonts w:ascii="Times New Roman" w:hAnsi="Times New Roman" w:cs="Times New Roman"/>
          <w:b/>
          <w:sz w:val="28"/>
          <w:szCs w:val="28"/>
          <w:lang w:val="tt-RU"/>
        </w:rPr>
        <w:t xml:space="preserve"> </w:t>
      </w:r>
    </w:p>
    <w:p w:rsidR="00A00A5B" w:rsidRDefault="00A00A5B" w:rsidP="0072037B">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1E340D">
        <w:rPr>
          <w:rFonts w:ascii="Times New Roman" w:hAnsi="Times New Roman" w:cs="Times New Roman"/>
          <w:b/>
          <w:sz w:val="28"/>
          <w:szCs w:val="28"/>
          <w:lang w:val="tt-RU"/>
        </w:rPr>
        <w:t>9</w:t>
      </w:r>
      <w:r w:rsidRPr="005F0725">
        <w:rPr>
          <w:rFonts w:ascii="Times New Roman" w:hAnsi="Times New Roman" w:cs="Times New Roman"/>
          <w:b/>
          <w:sz w:val="28"/>
          <w:szCs w:val="28"/>
          <w:lang w:val="tt-RU"/>
        </w:rPr>
        <w:t xml:space="preserve"> нч</w:t>
      </w:r>
      <w:r w:rsidR="001E340D">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w:t>
      </w:r>
      <w:r w:rsidR="0072037B">
        <w:rPr>
          <w:rFonts w:ascii="Times New Roman" w:hAnsi="Times New Roman" w:cs="Times New Roman"/>
          <w:b/>
          <w:sz w:val="28"/>
          <w:szCs w:val="28"/>
          <w:lang w:val="tt-RU"/>
        </w:rPr>
        <w:t xml:space="preserve"> </w:t>
      </w:r>
    </w:p>
    <w:p w:rsidR="0072037B" w:rsidRPr="004C1D6D" w:rsidRDefault="0072037B" w:rsidP="0072037B">
      <w:pPr>
        <w:spacing w:after="0" w:line="240" w:lineRule="auto"/>
        <w:jc w:val="center"/>
        <w:rPr>
          <w:rFonts w:ascii="Times New Roman" w:hAnsi="Times New Roman"/>
          <w:b/>
          <w:sz w:val="28"/>
          <w:szCs w:val="28"/>
          <w:lang w:val="tt-RU"/>
        </w:rPr>
      </w:pPr>
    </w:p>
    <w:p w:rsidR="00A00A5B" w:rsidRPr="004C1D6D" w:rsidRDefault="00A00A5B" w:rsidP="00A00A5B">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D379D5">
        <w:rPr>
          <w:rFonts w:ascii="Times New Roman" w:hAnsi="Times New Roman"/>
          <w:b/>
          <w:sz w:val="28"/>
          <w:szCs w:val="28"/>
          <w:lang w:val="tt-RU"/>
        </w:rPr>
        <w:t>40</w:t>
      </w:r>
      <w:bookmarkStart w:id="0" w:name="_GoBack"/>
      <w:bookmarkEnd w:id="0"/>
    </w:p>
    <w:p w:rsidR="00A00A5B" w:rsidRDefault="00A00A5B" w:rsidP="00A00A5B">
      <w:pPr>
        <w:spacing w:after="0" w:line="240" w:lineRule="auto"/>
        <w:jc w:val="both"/>
        <w:rPr>
          <w:rFonts w:ascii="Times New Roman" w:hAnsi="Times New Roman" w:cs="Times New Roman"/>
          <w:b/>
          <w:sz w:val="28"/>
          <w:szCs w:val="28"/>
          <w:lang w:val="tt-RU"/>
        </w:rPr>
      </w:pPr>
    </w:p>
    <w:p w:rsidR="00A00A5B" w:rsidRPr="008C568A" w:rsidRDefault="00A00A5B" w:rsidP="00A00A5B">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A00A5B" w:rsidRPr="009F4099" w:rsidRDefault="00A00A5B" w:rsidP="00A00A5B">
      <w:pPr>
        <w:pStyle w:val="a3"/>
        <w:spacing w:after="0" w:line="240" w:lineRule="auto"/>
        <w:ind w:left="1080"/>
        <w:jc w:val="both"/>
        <w:rPr>
          <w:rFonts w:ascii="Times New Roman" w:hAnsi="Times New Roman" w:cs="Times New Roman"/>
          <w:b/>
          <w:sz w:val="28"/>
          <w:szCs w:val="28"/>
          <w:lang w:val="tt-RU"/>
        </w:rPr>
      </w:pP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890D20" w:rsidRPr="00890D20">
        <w:rPr>
          <w:rFonts w:ascii="Times New Roman" w:hAnsi="Times New Roman" w:cs="Times New Roman"/>
          <w:sz w:val="28"/>
          <w:szCs w:val="28"/>
          <w:lang w:val="tt-RU"/>
        </w:rPr>
        <w:t>Дини-мистик һәм фәлсәфи юнәлеш, мөселман-суфиның Аллаһка булган гыйшкын, аның белән кавышу идеясен алга сөргән ислам динендәге агым</w:t>
      </w:r>
      <w:r w:rsidR="005A4100">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1) </w:t>
      </w:r>
      <w:r w:rsidR="00890D20">
        <w:rPr>
          <w:rFonts w:ascii="Times New Roman" w:hAnsi="Times New Roman" w:cs="Times New Roman"/>
          <w:sz w:val="28"/>
          <w:szCs w:val="28"/>
          <w:lang w:val="tt-RU"/>
        </w:rPr>
        <w:t>ислам дине</w:t>
      </w: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Pr>
          <w:rFonts w:ascii="Times New Roman" w:hAnsi="Times New Roman" w:cs="Times New Roman"/>
          <w:sz w:val="28"/>
          <w:szCs w:val="28"/>
          <w:lang w:val="tt-RU"/>
        </w:rPr>
        <w:t xml:space="preserve">мәгърифәтчелек </w:t>
      </w:r>
    </w:p>
    <w:p w:rsidR="00A00A5B"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sidR="00890D20" w:rsidRPr="00520656">
        <w:rPr>
          <w:rFonts w:ascii="Times New Roman" w:hAnsi="Times New Roman" w:cs="Times New Roman"/>
          <w:b/>
          <w:sz w:val="28"/>
          <w:szCs w:val="28"/>
          <w:lang w:val="tt-RU"/>
        </w:rPr>
        <w:t>суфичылык</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D61FD6">
        <w:rPr>
          <w:rFonts w:ascii="Times New Roman" w:hAnsi="Times New Roman" w:cs="Times New Roman"/>
          <w:sz w:val="28"/>
          <w:szCs w:val="28"/>
          <w:lang w:val="tt-RU"/>
        </w:rPr>
        <w:t>Җилкәннәр җилдә сынала</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A00A5B" w:rsidRPr="002E63A3" w:rsidRDefault="00A00A5B" w:rsidP="00A00A5B">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хикәя</w:t>
      </w:r>
    </w:p>
    <w:p w:rsidR="00A00A5B" w:rsidRPr="002E63A3" w:rsidRDefault="00A00A5B" w:rsidP="00A00A5B">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Pr="00520656">
        <w:rPr>
          <w:rFonts w:ascii="Times New Roman" w:hAnsi="Times New Roman" w:cs="Times New Roman"/>
          <w:b/>
          <w:sz w:val="28"/>
          <w:szCs w:val="28"/>
          <w:lang w:val="tt-RU"/>
        </w:rPr>
        <w:t>повесть</w:t>
      </w:r>
    </w:p>
    <w:p w:rsidR="00A00A5B" w:rsidRDefault="00A00A5B" w:rsidP="00A00A5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роман</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18530F">
        <w:rPr>
          <w:rFonts w:ascii="Times New Roman" w:hAnsi="Times New Roman" w:cs="Times New Roman"/>
          <w:sz w:val="28"/>
          <w:szCs w:val="28"/>
          <w:lang w:val="tt-RU"/>
        </w:rPr>
        <w:t>Уйгур</w:t>
      </w:r>
      <w:r w:rsidR="00E6467F">
        <w:rPr>
          <w:rFonts w:ascii="Times New Roman" w:hAnsi="Times New Roman" w:cs="Times New Roman"/>
          <w:sz w:val="28"/>
          <w:szCs w:val="28"/>
          <w:lang w:val="tt-RU"/>
        </w:rPr>
        <w:t xml:space="preserve"> язуы истәлеге булып санала</w:t>
      </w:r>
      <w:r>
        <w:rPr>
          <w:rFonts w:ascii="Times New Roman" w:hAnsi="Times New Roman" w:cs="Times New Roman"/>
          <w:sz w:val="28"/>
          <w:szCs w:val="28"/>
          <w:lang w:val="tt-RU"/>
        </w:rPr>
        <w:t xml:space="preserve"> (1 балл):</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B6609A">
        <w:rPr>
          <w:rFonts w:ascii="Times New Roman" w:hAnsi="Times New Roman" w:cs="Times New Roman"/>
          <w:sz w:val="28"/>
          <w:szCs w:val="28"/>
          <w:lang w:val="tt-RU"/>
        </w:rPr>
        <w:t>Кол Гали</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B6609A">
        <w:rPr>
          <w:rFonts w:ascii="Times New Roman" w:hAnsi="Times New Roman" w:cs="Times New Roman"/>
          <w:sz w:val="28"/>
          <w:szCs w:val="28"/>
          <w:lang w:val="tt-RU"/>
        </w:rPr>
        <w:t>Кыссаи Йосыф</w:t>
      </w:r>
      <w:r w:rsidRPr="002E63A3">
        <w:rPr>
          <w:rFonts w:ascii="Times New Roman" w:hAnsi="Times New Roman" w:cs="Times New Roman"/>
          <w:sz w:val="28"/>
          <w:szCs w:val="28"/>
          <w:lang w:val="tt-RU"/>
        </w:rPr>
        <w:t>»</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E6467F">
        <w:rPr>
          <w:rFonts w:ascii="Times New Roman" w:hAnsi="Times New Roman" w:cs="Times New Roman"/>
          <w:sz w:val="28"/>
          <w:szCs w:val="28"/>
          <w:lang w:val="tt-RU"/>
        </w:rPr>
        <w:t>Күлтәгин истәлегенә куелган Кече язма</w:t>
      </w:r>
    </w:p>
    <w:p w:rsidR="00A00A5B" w:rsidRPr="00520656" w:rsidRDefault="00A00A5B" w:rsidP="00A00A5B">
      <w:pPr>
        <w:spacing w:after="0" w:line="240" w:lineRule="auto"/>
        <w:ind w:firstLine="709"/>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3) </w:t>
      </w:r>
      <w:r w:rsidR="00E6467F" w:rsidRPr="00520656">
        <w:rPr>
          <w:rFonts w:ascii="Times New Roman" w:hAnsi="Times New Roman" w:cs="Times New Roman"/>
          <w:b/>
          <w:sz w:val="28"/>
          <w:szCs w:val="28"/>
          <w:lang w:val="tt-RU"/>
        </w:rPr>
        <w:t>Мәхмүд Кашгарый</w:t>
      </w:r>
      <w:r w:rsidRPr="00520656">
        <w:rPr>
          <w:rFonts w:ascii="Times New Roman" w:hAnsi="Times New Roman" w:cs="Times New Roman"/>
          <w:b/>
          <w:sz w:val="28"/>
          <w:szCs w:val="28"/>
          <w:lang w:val="tt-RU"/>
        </w:rPr>
        <w:t xml:space="preserve"> «</w:t>
      </w:r>
      <w:r w:rsidR="00E6467F" w:rsidRPr="00520656">
        <w:rPr>
          <w:rFonts w:ascii="Times New Roman" w:hAnsi="Times New Roman" w:cs="Times New Roman"/>
          <w:b/>
          <w:sz w:val="28"/>
          <w:szCs w:val="28"/>
          <w:lang w:val="tt-RU"/>
        </w:rPr>
        <w:t>Диване лөгатет-төрк</w:t>
      </w:r>
      <w:r w:rsidRPr="00520656">
        <w:rPr>
          <w:rFonts w:ascii="Times New Roman" w:hAnsi="Times New Roman" w:cs="Times New Roman"/>
          <w:b/>
          <w:sz w:val="28"/>
          <w:szCs w:val="28"/>
          <w:lang w:val="tt-RU"/>
        </w:rPr>
        <w:t>»</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1F3BA1"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E4688E">
        <w:rPr>
          <w:rFonts w:ascii="Times New Roman" w:hAnsi="Times New Roman" w:cs="Times New Roman"/>
          <w:sz w:val="28"/>
          <w:szCs w:val="28"/>
          <w:lang w:val="tt-RU"/>
        </w:rPr>
        <w:t>Матур әдәбиятта үзәктә тора</w:t>
      </w:r>
      <w:r>
        <w:rPr>
          <w:rFonts w:ascii="Times New Roman" w:hAnsi="Times New Roman" w:cs="Times New Roman"/>
          <w:sz w:val="28"/>
          <w:szCs w:val="28"/>
          <w:lang w:val="tt-RU"/>
        </w:rPr>
        <w:t xml:space="preserve"> (1 балл)</w:t>
      </w:r>
      <w:r w:rsidRPr="001F3BA1">
        <w:rPr>
          <w:rFonts w:ascii="Times New Roman" w:hAnsi="Times New Roman" w:cs="Times New Roman"/>
          <w:sz w:val="28"/>
          <w:szCs w:val="28"/>
          <w:lang w:val="tt-RU"/>
        </w:rPr>
        <w:t>:</w:t>
      </w:r>
    </w:p>
    <w:p w:rsidR="00A00A5B" w:rsidRPr="001F3BA1"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E4688E">
        <w:rPr>
          <w:rFonts w:ascii="Times New Roman" w:hAnsi="Times New Roman" w:cs="Times New Roman"/>
          <w:sz w:val="28"/>
          <w:szCs w:val="28"/>
          <w:lang w:val="tt-RU"/>
        </w:rPr>
        <w:t>гомумиләштерелгән хис-кичереш, авазлар</w:t>
      </w:r>
    </w:p>
    <w:p w:rsidR="00A00A5B" w:rsidRPr="001F3BA1"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E4688E">
        <w:rPr>
          <w:rFonts w:ascii="Times New Roman" w:hAnsi="Times New Roman" w:cs="Times New Roman"/>
          <w:sz w:val="28"/>
          <w:szCs w:val="28"/>
          <w:lang w:val="tt-RU"/>
        </w:rPr>
        <w:t>сүз һәм хәрәк</w:t>
      </w:r>
      <w:r w:rsidR="005A4100">
        <w:rPr>
          <w:rFonts w:ascii="Times New Roman" w:hAnsi="Times New Roman" w:cs="Times New Roman"/>
          <w:sz w:val="28"/>
          <w:szCs w:val="28"/>
          <w:lang w:val="tt-RU"/>
        </w:rPr>
        <w:t>әт</w:t>
      </w:r>
      <w:r w:rsidR="00E4688E">
        <w:rPr>
          <w:rFonts w:ascii="Times New Roman" w:hAnsi="Times New Roman" w:cs="Times New Roman"/>
          <w:sz w:val="28"/>
          <w:szCs w:val="28"/>
          <w:lang w:val="tt-RU"/>
        </w:rPr>
        <w:t>, буяу</w:t>
      </w:r>
    </w:p>
    <w:p w:rsidR="00A00A5B"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E4688E" w:rsidRPr="00520656">
        <w:rPr>
          <w:rFonts w:ascii="Times New Roman" w:hAnsi="Times New Roman" w:cs="Times New Roman"/>
          <w:b/>
          <w:sz w:val="28"/>
          <w:szCs w:val="28"/>
          <w:lang w:val="tt-RU"/>
        </w:rPr>
        <w:t>кеше һәм аның әйләнә-тирәсендәге тормыш күренешләре</w:t>
      </w:r>
    </w:p>
    <w:p w:rsidR="00A00A5B" w:rsidRPr="000B701E"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FD1DBF">
        <w:rPr>
          <w:rFonts w:ascii="Times New Roman" w:hAnsi="Times New Roman" w:cs="Times New Roman"/>
          <w:sz w:val="28"/>
          <w:szCs w:val="28"/>
          <w:lang w:val="tt-RU"/>
        </w:rPr>
        <w:t>Р</w:t>
      </w:r>
      <w:r w:rsidR="00B6609A">
        <w:rPr>
          <w:rFonts w:ascii="Times New Roman" w:hAnsi="Times New Roman" w:cs="Times New Roman"/>
          <w:sz w:val="28"/>
          <w:szCs w:val="28"/>
          <w:lang w:val="tt-RU"/>
        </w:rPr>
        <w:t>ун яз</w:t>
      </w:r>
      <w:r w:rsidR="00FD1DBF">
        <w:rPr>
          <w:rFonts w:ascii="Times New Roman" w:hAnsi="Times New Roman" w:cs="Times New Roman"/>
          <w:sz w:val="28"/>
          <w:szCs w:val="28"/>
          <w:lang w:val="tt-RU"/>
        </w:rPr>
        <w:t>у</w:t>
      </w:r>
      <w:r w:rsidR="00B6609A">
        <w:rPr>
          <w:rFonts w:ascii="Times New Roman" w:hAnsi="Times New Roman" w:cs="Times New Roman"/>
          <w:sz w:val="28"/>
          <w:szCs w:val="28"/>
          <w:lang w:val="tt-RU"/>
        </w:rPr>
        <w:t xml:space="preserve">лы </w:t>
      </w:r>
      <w:r>
        <w:rPr>
          <w:rFonts w:ascii="Times New Roman" w:hAnsi="Times New Roman" w:cs="Times New Roman"/>
          <w:sz w:val="28"/>
          <w:szCs w:val="28"/>
          <w:lang w:val="tt-RU"/>
        </w:rPr>
        <w:t xml:space="preserve"> </w:t>
      </w:r>
      <w:r w:rsidR="00FD1DBF">
        <w:rPr>
          <w:rFonts w:ascii="Times New Roman" w:hAnsi="Times New Roman" w:cs="Times New Roman"/>
          <w:sz w:val="28"/>
          <w:szCs w:val="28"/>
          <w:lang w:val="tt-RU"/>
        </w:rPr>
        <w:t>истәлекләрдә тасвирлана</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A00A5B" w:rsidRPr="00D018FD" w:rsidRDefault="00A00A5B" w:rsidP="00A00A5B">
      <w:pPr>
        <w:tabs>
          <w:tab w:val="left" w:pos="142"/>
          <w:tab w:val="left" w:pos="284"/>
        </w:tabs>
        <w:spacing w:after="0" w:line="240" w:lineRule="auto"/>
        <w:ind w:firstLine="709"/>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1) </w:t>
      </w:r>
      <w:r w:rsidR="00FD1DBF" w:rsidRPr="00D018FD">
        <w:rPr>
          <w:rFonts w:ascii="Times New Roman" w:hAnsi="Times New Roman" w:cs="Times New Roman"/>
          <w:b/>
          <w:sz w:val="28"/>
          <w:szCs w:val="28"/>
          <w:lang w:val="tt-RU"/>
        </w:rPr>
        <w:t>тарихи вакыйгаларга бәйле патшаларның</w:t>
      </w:r>
      <w:r w:rsidR="00B97178" w:rsidRPr="00D018FD">
        <w:rPr>
          <w:rFonts w:ascii="Times New Roman" w:hAnsi="Times New Roman" w:cs="Times New Roman"/>
          <w:b/>
          <w:sz w:val="28"/>
          <w:szCs w:val="28"/>
          <w:lang w:val="tt-RU"/>
        </w:rPr>
        <w:t>, каганнарның</w:t>
      </w:r>
      <w:r w:rsidR="00FD1DBF" w:rsidRPr="00D018FD">
        <w:rPr>
          <w:rFonts w:ascii="Times New Roman" w:hAnsi="Times New Roman" w:cs="Times New Roman"/>
          <w:b/>
          <w:sz w:val="28"/>
          <w:szCs w:val="28"/>
          <w:lang w:val="tt-RU"/>
        </w:rPr>
        <w:t xml:space="preserve"> эш-гамәлләре, шуңа </w:t>
      </w:r>
      <w:r w:rsidR="00B97178" w:rsidRPr="00D018FD">
        <w:rPr>
          <w:rFonts w:ascii="Times New Roman" w:hAnsi="Times New Roman" w:cs="Times New Roman"/>
          <w:b/>
          <w:sz w:val="28"/>
          <w:szCs w:val="28"/>
          <w:lang w:val="tt-RU"/>
        </w:rPr>
        <w:t xml:space="preserve">бәйле төстә </w:t>
      </w:r>
      <w:r w:rsidR="00FD1DBF" w:rsidRPr="00D018FD">
        <w:rPr>
          <w:rFonts w:ascii="Times New Roman" w:hAnsi="Times New Roman" w:cs="Times New Roman"/>
          <w:b/>
          <w:sz w:val="28"/>
          <w:szCs w:val="28"/>
          <w:lang w:val="tt-RU"/>
        </w:rPr>
        <w:t>тыңлаучының аңа буйсынырга тиешлеге әйтелә</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1A5F9A">
        <w:rPr>
          <w:rFonts w:ascii="Times New Roman" w:hAnsi="Times New Roman" w:cs="Times New Roman"/>
          <w:sz w:val="28"/>
          <w:szCs w:val="28"/>
          <w:lang w:val="tt-RU"/>
        </w:rPr>
        <w:t>дин кабул ит</w:t>
      </w:r>
      <w:r w:rsidR="008B52B7">
        <w:rPr>
          <w:rFonts w:ascii="Times New Roman" w:hAnsi="Times New Roman" w:cs="Times New Roman"/>
          <w:sz w:val="28"/>
          <w:szCs w:val="28"/>
          <w:lang w:val="tt-RU"/>
        </w:rPr>
        <w:t>ел</w:t>
      </w:r>
      <w:r w:rsidR="001A5F9A">
        <w:rPr>
          <w:rFonts w:ascii="Times New Roman" w:hAnsi="Times New Roman" w:cs="Times New Roman"/>
          <w:sz w:val="28"/>
          <w:szCs w:val="28"/>
          <w:lang w:val="tt-RU"/>
        </w:rPr>
        <w:t>ү вакыйгалары</w:t>
      </w:r>
    </w:p>
    <w:p w:rsidR="00A00A5B" w:rsidRDefault="00A00A5B" w:rsidP="00A00A5B">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1A5F9A">
        <w:rPr>
          <w:rFonts w:ascii="Times New Roman" w:hAnsi="Times New Roman" w:cs="Times New Roman"/>
          <w:sz w:val="28"/>
          <w:szCs w:val="28"/>
          <w:lang w:val="tt-RU"/>
        </w:rPr>
        <w:t>кешенең тере һәм тере булмаган табигать белән мөнәсәбәте</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6. Суфичылык әдәбиятының төп сыйфаты (1 балл)</w:t>
      </w:r>
      <w:r w:rsidRPr="002E63A3">
        <w:rPr>
          <w:rFonts w:ascii="Times New Roman" w:hAnsi="Times New Roman" w:cs="Times New Roman"/>
          <w:sz w:val="28"/>
          <w:szCs w:val="28"/>
          <w:lang w:val="tt-RU"/>
        </w:rPr>
        <w:t>:</w:t>
      </w:r>
    </w:p>
    <w:p w:rsidR="00A00A5B"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D171FC">
        <w:rPr>
          <w:rFonts w:ascii="Times New Roman" w:hAnsi="Times New Roman" w:cs="Times New Roman"/>
          <w:sz w:val="28"/>
          <w:szCs w:val="28"/>
          <w:lang w:val="tt-RU"/>
        </w:rPr>
        <w:t>халыкка хезмәт итү</w:t>
      </w:r>
      <w:r w:rsidR="00B87276">
        <w:rPr>
          <w:rFonts w:ascii="Times New Roman" w:hAnsi="Times New Roman" w:cs="Times New Roman"/>
          <w:sz w:val="28"/>
          <w:szCs w:val="28"/>
          <w:lang w:val="tt-RU"/>
        </w:rPr>
        <w:t>не зурлау</w:t>
      </w:r>
    </w:p>
    <w:p w:rsidR="00A00A5B" w:rsidRPr="002E63A3"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72F1F">
        <w:rPr>
          <w:rFonts w:ascii="Times New Roman" w:hAnsi="Times New Roman" w:cs="Times New Roman"/>
          <w:sz w:val="28"/>
          <w:szCs w:val="28"/>
          <w:lang w:val="tt-RU"/>
        </w:rPr>
        <w:t>каганнарны</w:t>
      </w:r>
      <w:r w:rsidR="00B87276">
        <w:rPr>
          <w:rFonts w:ascii="Times New Roman" w:hAnsi="Times New Roman" w:cs="Times New Roman"/>
          <w:sz w:val="28"/>
          <w:szCs w:val="28"/>
          <w:lang w:val="tt-RU"/>
        </w:rPr>
        <w:t xml:space="preserve"> мактау</w:t>
      </w:r>
    </w:p>
    <w:p w:rsidR="00A00A5B" w:rsidRDefault="00A00A5B" w:rsidP="00A00A5B">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D171FC" w:rsidRPr="001522D4">
        <w:rPr>
          <w:rFonts w:ascii="Times New Roman" w:hAnsi="Times New Roman" w:cs="Times New Roman"/>
          <w:b/>
          <w:sz w:val="28"/>
          <w:szCs w:val="28"/>
          <w:lang w:val="tt-RU"/>
        </w:rPr>
        <w:t>Аллаһка якынайган кешенең хис-тойгылары</w:t>
      </w:r>
      <w:r w:rsidR="00B87276" w:rsidRPr="001522D4">
        <w:rPr>
          <w:rFonts w:ascii="Times New Roman" w:hAnsi="Times New Roman" w:cs="Times New Roman"/>
          <w:b/>
          <w:sz w:val="28"/>
          <w:szCs w:val="28"/>
          <w:lang w:val="tt-RU"/>
        </w:rPr>
        <w:t>н</w:t>
      </w:r>
      <w:r w:rsidR="00D171FC" w:rsidRPr="001522D4">
        <w:rPr>
          <w:rFonts w:ascii="Times New Roman" w:hAnsi="Times New Roman" w:cs="Times New Roman"/>
          <w:b/>
          <w:sz w:val="28"/>
          <w:szCs w:val="28"/>
          <w:lang w:val="tt-RU"/>
        </w:rPr>
        <w:t>, аның белән кушылырга омтылуы</w:t>
      </w:r>
      <w:r w:rsidR="00B87276" w:rsidRPr="001522D4">
        <w:rPr>
          <w:rFonts w:ascii="Times New Roman" w:hAnsi="Times New Roman" w:cs="Times New Roman"/>
          <w:b/>
          <w:sz w:val="28"/>
          <w:szCs w:val="28"/>
          <w:lang w:val="tt-RU"/>
        </w:rPr>
        <w:t>н тасвирлау</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 xml:space="preserve">7.  Билгеләмәне игътибар белән укыгыз, 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38449F">
        <w:rPr>
          <w:rFonts w:ascii="Times New Roman" w:hAnsi="Times New Roman" w:cs="Times New Roman"/>
          <w:i/>
          <w:sz w:val="28"/>
          <w:szCs w:val="28"/>
          <w:lang w:val="tt-RU"/>
        </w:rPr>
        <w:t xml:space="preserve">Кешенең халәтен, </w:t>
      </w:r>
      <w:r w:rsidR="00F23B4D">
        <w:rPr>
          <w:rFonts w:ascii="Times New Roman" w:hAnsi="Times New Roman" w:cs="Times New Roman"/>
          <w:i/>
          <w:sz w:val="28"/>
          <w:szCs w:val="28"/>
          <w:lang w:val="tt-RU"/>
        </w:rPr>
        <w:t xml:space="preserve">эчке дөньясын, </w:t>
      </w:r>
      <w:r w:rsidR="0038449F">
        <w:rPr>
          <w:rFonts w:ascii="Times New Roman" w:hAnsi="Times New Roman" w:cs="Times New Roman"/>
          <w:i/>
          <w:sz w:val="28"/>
          <w:szCs w:val="28"/>
          <w:lang w:val="tt-RU"/>
        </w:rPr>
        <w:t>каршылыклы хис-кичерешләрен аларны китереп чыгарган сәбәпләре белән бәйләп тасвирлау;</w:t>
      </w:r>
      <w:r w:rsidR="00F23B4D">
        <w:rPr>
          <w:rFonts w:ascii="Times New Roman" w:hAnsi="Times New Roman" w:cs="Times New Roman"/>
          <w:i/>
          <w:sz w:val="28"/>
          <w:szCs w:val="28"/>
          <w:lang w:val="tt-RU"/>
        </w:rPr>
        <w:t xml:space="preserve"> </w:t>
      </w:r>
      <w:r w:rsidR="0038449F">
        <w:rPr>
          <w:rFonts w:ascii="Times New Roman" w:hAnsi="Times New Roman" w:cs="Times New Roman"/>
          <w:i/>
          <w:sz w:val="28"/>
          <w:szCs w:val="28"/>
          <w:lang w:val="tt-RU"/>
        </w:rPr>
        <w:t>характер сыйфатларының нинди нәтиҗәләргә алып киләчәген алдан күреп, эзлекле рәвештә дәлилләп сурәтләү</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 xml:space="preserve">Җавап: </w:t>
      </w:r>
      <w:r w:rsidR="001522D4" w:rsidRPr="001522D4">
        <w:rPr>
          <w:rFonts w:ascii="Times New Roman" w:hAnsi="Times New Roman" w:cs="Times New Roman"/>
          <w:b/>
          <w:sz w:val="28"/>
          <w:szCs w:val="28"/>
          <w:u w:val="single"/>
          <w:lang w:val="tt-RU"/>
        </w:rPr>
        <w:t>психологик анализ</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Pr="001001E7" w:rsidRDefault="00A00A5B" w:rsidP="00A00A5B">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735577">
        <w:rPr>
          <w:rFonts w:ascii="Times New Roman" w:hAnsi="Times New Roman" w:cs="Times New Roman"/>
          <w:sz w:val="28"/>
          <w:szCs w:val="28"/>
          <w:lang w:val="tt-RU"/>
        </w:rPr>
        <w:t>Әдәби чорларны</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тиешле эзлеклелеккә</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 xml:space="preserve">салып </w:t>
      </w:r>
      <w:r w:rsidRPr="001001E7">
        <w:rPr>
          <w:rFonts w:ascii="Times New Roman" w:hAnsi="Times New Roman" w:cs="Times New Roman"/>
          <w:sz w:val="28"/>
          <w:szCs w:val="28"/>
          <w:lang w:val="tt-RU"/>
        </w:rPr>
        <w:t>урнаштырыгыз. Җавабыгызда алар алдына куелган саннарны</w:t>
      </w:r>
      <w:r w:rsidR="00C15D42">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тиешле тәртипт</w:t>
      </w:r>
      <w:r w:rsidRPr="001001E7">
        <w:rPr>
          <w:rFonts w:ascii="Times New Roman" w:hAnsi="Times New Roman" w:cs="Times New Roman"/>
          <w:sz w:val="28"/>
          <w:szCs w:val="28"/>
          <w:lang w:val="tt-RU"/>
        </w:rPr>
        <w:t>ә языгыз</w:t>
      </w:r>
      <w:r>
        <w:rPr>
          <w:rFonts w:ascii="Times New Roman" w:hAnsi="Times New Roman" w:cs="Times New Roman"/>
          <w:sz w:val="28"/>
          <w:szCs w:val="28"/>
          <w:lang w:val="tt-RU"/>
        </w:rPr>
        <w:t xml:space="preserve"> (2 балл):</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0B4F1B">
        <w:rPr>
          <w:rFonts w:ascii="Times New Roman" w:hAnsi="Times New Roman" w:cs="Times New Roman"/>
          <w:sz w:val="28"/>
          <w:szCs w:val="28"/>
          <w:lang w:val="tt-RU"/>
        </w:rPr>
        <w:t>Я</w:t>
      </w:r>
      <w:r w:rsidR="00735577">
        <w:rPr>
          <w:rFonts w:ascii="Times New Roman" w:hAnsi="Times New Roman" w:cs="Times New Roman"/>
          <w:sz w:val="28"/>
          <w:szCs w:val="28"/>
          <w:lang w:val="tt-RU"/>
        </w:rPr>
        <w:t>ңа заман әдәбияты</w:t>
      </w:r>
      <w:r>
        <w:rPr>
          <w:rFonts w:ascii="Times New Roman" w:hAnsi="Times New Roman" w:cs="Times New Roman"/>
          <w:sz w:val="28"/>
          <w:szCs w:val="28"/>
          <w:lang w:val="tt-RU"/>
        </w:rPr>
        <w:t xml:space="preserve"> </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0B4F1B">
        <w:rPr>
          <w:rFonts w:ascii="Times New Roman" w:hAnsi="Times New Roman" w:cs="Times New Roman"/>
          <w:sz w:val="28"/>
          <w:szCs w:val="28"/>
          <w:lang w:val="tt-RU"/>
        </w:rPr>
        <w:t>Б</w:t>
      </w:r>
      <w:r w:rsidR="00735577">
        <w:rPr>
          <w:rFonts w:ascii="Times New Roman" w:hAnsi="Times New Roman" w:cs="Times New Roman"/>
          <w:sz w:val="28"/>
          <w:szCs w:val="28"/>
          <w:lang w:val="tt-RU"/>
        </w:rPr>
        <w:t>орынгы әдәбият</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0B4F1B">
        <w:rPr>
          <w:rFonts w:ascii="Times New Roman" w:hAnsi="Times New Roman" w:cs="Times New Roman"/>
          <w:sz w:val="28"/>
          <w:szCs w:val="28"/>
          <w:lang w:val="tt-RU"/>
        </w:rPr>
        <w:t>У</w:t>
      </w:r>
      <w:r w:rsidR="00735577">
        <w:rPr>
          <w:rFonts w:ascii="Times New Roman" w:hAnsi="Times New Roman" w:cs="Times New Roman"/>
          <w:sz w:val="28"/>
          <w:szCs w:val="28"/>
          <w:lang w:val="tt-RU"/>
        </w:rPr>
        <w:t>рта гасырлар әдәбияты</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p>
    <w:p w:rsidR="00A00A5B" w:rsidRPr="001522D4" w:rsidRDefault="00A00A5B" w:rsidP="00A00A5B">
      <w:pPr>
        <w:spacing w:after="0" w:line="240" w:lineRule="auto"/>
        <w:ind w:firstLine="708"/>
        <w:jc w:val="both"/>
        <w:rPr>
          <w:rFonts w:ascii="Times New Roman" w:hAnsi="Times New Roman" w:cs="Times New Roman"/>
          <w:b/>
          <w:sz w:val="28"/>
          <w:szCs w:val="28"/>
          <w:u w:val="single"/>
          <w:lang w:val="tt-RU"/>
        </w:rPr>
      </w:pPr>
      <w:r w:rsidRPr="001001E7">
        <w:rPr>
          <w:rFonts w:ascii="Times New Roman" w:hAnsi="Times New Roman" w:cs="Times New Roman"/>
          <w:sz w:val="28"/>
          <w:szCs w:val="28"/>
          <w:lang w:val="tt-RU"/>
        </w:rPr>
        <w:t>Җавап:</w:t>
      </w:r>
      <w:r w:rsidR="001522D4">
        <w:rPr>
          <w:rFonts w:ascii="Times New Roman" w:hAnsi="Times New Roman" w:cs="Times New Roman"/>
          <w:sz w:val="28"/>
          <w:szCs w:val="28"/>
          <w:lang w:val="tt-RU"/>
        </w:rPr>
        <w:t xml:space="preserve"> </w:t>
      </w:r>
      <w:r w:rsidR="001522D4">
        <w:rPr>
          <w:rFonts w:ascii="Times New Roman" w:hAnsi="Times New Roman" w:cs="Times New Roman"/>
          <w:b/>
          <w:sz w:val="28"/>
          <w:szCs w:val="28"/>
          <w:u w:val="single"/>
          <w:lang w:val="tt-RU"/>
        </w:rPr>
        <w:t>231</w:t>
      </w:r>
    </w:p>
    <w:p w:rsidR="00A00A5B"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D379D5">
        <w:rPr>
          <w:rFonts w:ascii="Times New Roman" w:hAnsi="Times New Roman" w:cs="Times New Roman"/>
          <w:b/>
          <w:sz w:val="28"/>
          <w:szCs w:val="28"/>
          <w:lang w:val="tt-RU"/>
        </w:rPr>
        <w:t>30</w:t>
      </w:r>
      <w:r>
        <w:rPr>
          <w:rFonts w:ascii="Times New Roman" w:hAnsi="Times New Roman" w:cs="Times New Roman"/>
          <w:b/>
          <w:sz w:val="28"/>
          <w:szCs w:val="28"/>
          <w:lang w:val="tt-RU"/>
        </w:rPr>
        <w:t xml:space="preserve"> балл)</w:t>
      </w:r>
      <w:r w:rsidRPr="00947BBC">
        <w:rPr>
          <w:rFonts w:ascii="Times New Roman" w:hAnsi="Times New Roman" w:cs="Times New Roman"/>
          <w:b/>
          <w:sz w:val="28"/>
          <w:szCs w:val="28"/>
          <w:lang w:val="tt-RU"/>
        </w:rPr>
        <w:t>.</w:t>
      </w:r>
    </w:p>
    <w:p w:rsidR="00A00A5B" w:rsidRDefault="00A00A5B" w:rsidP="00A00A5B">
      <w:pPr>
        <w:pStyle w:val="a3"/>
        <w:spacing w:after="0" w:line="240" w:lineRule="auto"/>
        <w:ind w:left="0" w:firstLine="709"/>
        <w:jc w:val="center"/>
        <w:rPr>
          <w:rFonts w:ascii="Times New Roman" w:hAnsi="Times New Roman" w:cs="Times New Roman"/>
          <w:sz w:val="28"/>
          <w:szCs w:val="28"/>
          <w:lang w:val="tt-RU"/>
        </w:rPr>
      </w:pPr>
    </w:p>
    <w:p w:rsidR="00CB4D23" w:rsidRDefault="00CB4D23" w:rsidP="00CB4D23">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Фаил Шәфигуллин</w:t>
      </w:r>
    </w:p>
    <w:p w:rsidR="00CB4D23" w:rsidRDefault="00CB4D23" w:rsidP="00CB4D23">
      <w:pPr>
        <w:pStyle w:val="a3"/>
        <w:spacing w:after="0" w:line="240" w:lineRule="auto"/>
        <w:ind w:left="0" w:firstLine="709"/>
        <w:jc w:val="center"/>
        <w:rPr>
          <w:rFonts w:ascii="Times New Roman" w:hAnsi="Times New Roman" w:cs="Times New Roman"/>
          <w:b/>
          <w:sz w:val="28"/>
          <w:szCs w:val="28"/>
          <w:lang w:val="tt-RU"/>
        </w:rPr>
      </w:pPr>
      <w:r w:rsidRPr="009137A5">
        <w:rPr>
          <w:rFonts w:ascii="Times New Roman" w:hAnsi="Times New Roman" w:cs="Times New Roman"/>
          <w:b/>
          <w:sz w:val="28"/>
          <w:szCs w:val="28"/>
          <w:lang w:val="tt-RU"/>
        </w:rPr>
        <w:t>Акбай белән Карабай</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Язгы төннәрнең берсендә, аһ-уһ килеп урынымда әйләнгәләгәндә, караңгы почмактан әни тавышы ишетелде:</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Нишләп көрсенәсең әле, улым, авырмыйсыңдыр ич?</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Юк, авырмыйм, әни. Түбәтәй тавы башында ятим көчекләр туңып ята, әниләре кайтмый да кайтмый,  шуларны жәллим.</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Күңелем сизә, син аларны барыбер алып төшәсең инде, – дип көлде әни. – Җан биргәнгә җүн бирер әле... Сөтебез дә мул, алып кайт син аларны.</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И, әни, – дидем мин, шатлыгымнан айлы тәрәзәгә сикерердәй булып, – рәхмәт, әни.</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Иртән көтү куганчы безнең ишегалдында иде инде көчекләр. Ничек шулай яраткандыр табигать: берсе – бүздәй ап-ак, икенчесе – җир кебек кап-кара; агының күзләре күксел төстә, карасының күзләре дә чем-кара, ерактанрак карасаң, аның күзләре күренми дә хәтта, нәни төймәчекләр генә елтырап торасыман.</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Көчекләр дерелди-дерелди сөт эчтеләр дә кояшта җылынган басма тактасы өстендә икесе бер йомгакка әверелеп, йокыга киттеләр.</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Көннәр бер-бер артлы уза торды. Мин үзем дә, күрше малайлары да уйнап туйды сөйкемле көчекләр белән. Басма алдында аклы-каралы сәер йомгак тәгәрәп ятуын күргәч, тавыклар да гаҗәпләнү катыш шомлы кытакламыйлар, яшел күзле бохар песие дә сырт йоннарын кабартып, мыекларын тырпайтмый инде хәзер. Хәер, басма алдына җылынырга гына чыга көчекләр. Лапас астында үз куышлары, үз оялары бар аларның – шунда </w:t>
      </w:r>
      <w:r w:rsidRPr="009137A5">
        <w:rPr>
          <w:rFonts w:ascii="Times New Roman" w:hAnsi="Times New Roman" w:cs="Times New Roman"/>
          <w:sz w:val="28"/>
          <w:szCs w:val="28"/>
          <w:lang w:val="tt-RU"/>
        </w:rPr>
        <w:lastRenderedPageBreak/>
        <w:t>кочаклашып йоклыйлар, шунда төн куналар, оя авызыннан башларын гына чыгарып, чәпел-чәпел сөт эчәләр.</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Исемнәре дә бар инде аларның. Бик гади, бик ятышлы исемнәр – Акбай белән Карабай. Чәңгелдәп өрә-өрә ишегалды буенча күбәләкләр, шөпшәләр куарга да өйрәнделәр. </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Ә җәйге каникуллар бетәрәк мондый хәл булды. Өйгә яңа көзге алып кайткач, иске көзгене әни басма алдына чыгарган иде. Шул көзгене кичтән йөзе белән яктыга әйләндереп куйган идем. Иртән ни күрим – көчекләр икесе дә көзге каршына килеп туктаганнар, әниләреннән качып, кичке уенга барырга җыенган кызлар кебек, мыштым гына көзгегә карыйлар. Карабай, үзенең кара булуына гарьләнгәндәй, ничектер боегыбрак тора. Ә Акбай, киресенчә, күзләрен куанычлы елтыратып, үз шәүләсенә текәлгән, бертуктаусыз койрыгын болгый. Әтәч койрыгыдай кәкрәеп төшкән колакларына кадәр шатланганын сиздерә Акбайның.</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Карабай озак маташмады, якынрак килеп үз шәүләсен иснәштергәләде дә борылып китте. Акбай башын әле бер, әле икенче якка кыйшайткалап, үз кыяфәтенә сокланып туя алмыйча, шактый озак торды. Ул да түгел, бәләкәй тәпиләреннән нәни тырнакларын чыгарып, көр тавыш белән өреп тә җибәрде. Аннары, кисәк кенә мәтәлчек атынып, бер читкә тәгәрәде һәм сикерә-сикерә лапаска таба йөгерде. Җайлап кына сөт эчәргә керешкән Карабайны әле болай, әле тегеләй төрткәләде, тегесе тыңламагач, тешләрен ыржайтып ырылдап та алды. Карабай бу хәлгә гаҗәпләнми-сәерсенми генә язмышына буйсынды, койрыгын кысып, лапас почмагына кереп шылды. </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Акбай ашап туйгач кына чыкты ул сөт эчәргә. Бу хәл көндез дә, кич тә, алдагы көннәрдә дә шулай кабатланды. Ояларында бер йомгакка әверелеп йокламыйлар хәзер алар. Акбай түрдәрәк корырак урында кәпрәеп ята, Карабай оя авызындагы каты җирдә кадерсез генә тәгәрәгән...</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Көз җитте. Бәрәңге бакчалары Карабай йоныдай каралгач, атна-ун көн микән, юк микән – бервакыт иртүк сәер тавыш сискәндереп уятты мине. Кайдадыр кемдер кемгәдер рәнҗеп, җәберләнеп елый иде сыман. Торып тәрәзә янына килдем. Бөтен җиһан ап-ак. Кар яуган, беренче кар яуган. Җиңел генә киенеп, ишегалдына чыктым. Йомшак карга беренче эз салуым булды – теге тавыш янә, бу юлы якында гына ишетелде. Күз камашуы кими төшкәч, ишегалдындагы тамашаны күреп, тетрәнеп киттем: кар җәймәсе уртасында соргылтланып, төсе уңыбрак калган Акбай, ак дөньяның бердәнбер чәчәгедәй балкып утырган туганының ияге астына башын яшереп, кызгандырып, нәзек кенә шыңшып, үзенчә чын күңелдән елый иде. Карабай әледән-әле аның колак артына кара борынын тидергәләп ала. Әйтерсең лә, Акбай үзенең ак төстә булуы белән масаеп йөрүе өчен туганыннан гафу үтенә, тегесе исә: </w:t>
      </w:r>
      <w:r w:rsidRPr="002E63A3">
        <w:rPr>
          <w:rFonts w:ascii="Times New Roman" w:hAnsi="Times New Roman" w:cs="Times New Roman"/>
          <w:sz w:val="28"/>
          <w:szCs w:val="28"/>
          <w:lang w:val="tt-RU"/>
        </w:rPr>
        <w:t>«</w:t>
      </w:r>
      <w:r w:rsidRPr="009137A5">
        <w:rPr>
          <w:rFonts w:ascii="Times New Roman" w:hAnsi="Times New Roman" w:cs="Times New Roman"/>
          <w:sz w:val="28"/>
          <w:szCs w:val="28"/>
          <w:lang w:val="tt-RU"/>
        </w:rPr>
        <w:t>Елама, елама, гафу итәм сине... Дөнья шулай ул, гел актан яисә карадан гына тормый, аклы-каралы була</w:t>
      </w:r>
      <w:r w:rsidRPr="002E63A3">
        <w:rPr>
          <w:rFonts w:ascii="Times New Roman" w:hAnsi="Times New Roman" w:cs="Times New Roman"/>
          <w:sz w:val="28"/>
          <w:szCs w:val="28"/>
          <w:lang w:val="tt-RU"/>
        </w:rPr>
        <w:t>»</w:t>
      </w:r>
      <w:r w:rsidRPr="009137A5">
        <w:rPr>
          <w:rFonts w:ascii="Times New Roman" w:hAnsi="Times New Roman" w:cs="Times New Roman"/>
          <w:sz w:val="28"/>
          <w:szCs w:val="28"/>
          <w:lang w:val="tt-RU"/>
        </w:rPr>
        <w:t>, – дип, Акбайны юата иде.</w:t>
      </w:r>
    </w:p>
    <w:p w:rsidR="00CB4D23" w:rsidRPr="009137A5" w:rsidRDefault="00CB4D23" w:rsidP="00CB4D23">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                                                                                 </w:t>
      </w:r>
    </w:p>
    <w:p w:rsidR="00CB4D23" w:rsidRPr="00900E49" w:rsidRDefault="00CB4D23" w:rsidP="00CB4D23">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 Ни өчен шулай дип уйлыйсыз? Фикерегезне дәлилләгез</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r>
        <w:rPr>
          <w:rFonts w:ascii="Times New Roman" w:hAnsi="Times New Roman" w:cs="Times New Roman"/>
          <w:sz w:val="28"/>
          <w:szCs w:val="28"/>
          <w:lang w:val="tt-RU"/>
        </w:rPr>
        <w:t xml:space="preserve"> </w:t>
      </w:r>
      <w:r w:rsidRPr="008549F5">
        <w:rPr>
          <w:rFonts w:ascii="Times New Roman" w:hAnsi="Times New Roman" w:cs="Times New Roman"/>
          <w:b/>
          <w:sz w:val="28"/>
          <w:szCs w:val="28"/>
          <w:lang w:val="tt-RU"/>
        </w:rPr>
        <w:t xml:space="preserve">Акбай белән Карабай образлары икесе дә төп герой </w:t>
      </w:r>
      <w:r w:rsidR="008549F5">
        <w:rPr>
          <w:rFonts w:ascii="Times New Roman" w:hAnsi="Times New Roman" w:cs="Times New Roman"/>
          <w:b/>
          <w:sz w:val="28"/>
          <w:szCs w:val="28"/>
          <w:lang w:val="tt-RU"/>
        </w:rPr>
        <w:lastRenderedPageBreak/>
        <w:t xml:space="preserve">була, </w:t>
      </w:r>
      <w:r w:rsidRPr="00522242">
        <w:rPr>
          <w:rFonts w:ascii="Times New Roman" w:hAnsi="Times New Roman" w:cs="Times New Roman"/>
          <w:b/>
          <w:sz w:val="28"/>
          <w:szCs w:val="28"/>
          <w:lang w:val="tt-RU"/>
        </w:rPr>
        <w:t xml:space="preserve">чөнки төп вакыйгалар барысы да </w:t>
      </w:r>
      <w:r>
        <w:rPr>
          <w:rFonts w:ascii="Times New Roman" w:hAnsi="Times New Roman" w:cs="Times New Roman"/>
          <w:b/>
          <w:sz w:val="28"/>
          <w:szCs w:val="28"/>
          <w:lang w:val="tt-RU"/>
        </w:rPr>
        <w:t>икесенә</w:t>
      </w:r>
      <w:r w:rsidRPr="00522242">
        <w:rPr>
          <w:rFonts w:ascii="Times New Roman" w:hAnsi="Times New Roman" w:cs="Times New Roman"/>
          <w:b/>
          <w:sz w:val="28"/>
          <w:szCs w:val="28"/>
          <w:lang w:val="tt-RU"/>
        </w:rPr>
        <w:t xml:space="preserve"> бәйле, автор фикерен үткәрүдә, проблемаларны җиткерүдә </w:t>
      </w:r>
      <w:r>
        <w:rPr>
          <w:rFonts w:ascii="Times New Roman" w:hAnsi="Times New Roman" w:cs="Times New Roman"/>
          <w:b/>
          <w:sz w:val="28"/>
          <w:szCs w:val="28"/>
          <w:lang w:val="tt-RU"/>
        </w:rPr>
        <w:t xml:space="preserve">икесе дә </w:t>
      </w:r>
      <w:r w:rsidRPr="00522242">
        <w:rPr>
          <w:rFonts w:ascii="Times New Roman" w:hAnsi="Times New Roman" w:cs="Times New Roman"/>
          <w:b/>
          <w:sz w:val="28"/>
          <w:szCs w:val="28"/>
          <w:lang w:val="tt-RU"/>
        </w:rPr>
        <w:t>төп рольне уйный һ.б.</w:t>
      </w:r>
    </w:p>
    <w:p w:rsidR="00CB4D23" w:rsidRDefault="00CB4D23" w:rsidP="00CB4D23">
      <w:pPr>
        <w:spacing w:after="0" w:line="240" w:lineRule="auto"/>
        <w:ind w:firstLine="709"/>
        <w:jc w:val="both"/>
        <w:rPr>
          <w:rFonts w:ascii="Times New Roman" w:hAnsi="Times New Roman" w:cs="Times New Roman"/>
          <w:sz w:val="28"/>
          <w:szCs w:val="28"/>
          <w:lang w:val="tt-RU"/>
        </w:rPr>
      </w:pPr>
    </w:p>
    <w:p w:rsidR="00CB4D23" w:rsidRPr="00E42CC2" w:rsidRDefault="00CB4D23" w:rsidP="00CB4D23">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2. Акбай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(5 балл). </w:t>
      </w:r>
      <w:r w:rsidRPr="00E42CC2">
        <w:rPr>
          <w:rFonts w:ascii="Times New Roman" w:hAnsi="Times New Roman" w:cs="Times New Roman"/>
          <w:b/>
          <w:sz w:val="28"/>
          <w:szCs w:val="28"/>
          <w:lang w:val="tt-RU"/>
        </w:rPr>
        <w:t>Акбай образы үзе турында югары фикердә булган</w:t>
      </w:r>
      <w:r>
        <w:rPr>
          <w:rFonts w:ascii="Times New Roman" w:hAnsi="Times New Roman" w:cs="Times New Roman"/>
          <w:b/>
          <w:sz w:val="28"/>
          <w:szCs w:val="28"/>
          <w:lang w:val="tt-RU"/>
        </w:rPr>
        <w:t>, масаеп йөргән</w:t>
      </w:r>
      <w:r w:rsidRPr="00E42CC2">
        <w:rPr>
          <w:rFonts w:ascii="Times New Roman" w:hAnsi="Times New Roman" w:cs="Times New Roman"/>
          <w:b/>
          <w:sz w:val="28"/>
          <w:szCs w:val="28"/>
          <w:lang w:val="tt-RU"/>
        </w:rPr>
        <w:t xml:space="preserve"> яисә тормыш авырлыгы белән очрашмаган кешеләрне тасвирлый, андый кешеләрнең үзләрен башкалардан югары куюын, башкаларга битараф булуын, тормышның башка төрле яклары да була алуын уйламыйча яшәвен күрсәтә һ.б.</w:t>
      </w:r>
    </w:p>
    <w:p w:rsidR="00CB4D23" w:rsidRDefault="00CB4D23" w:rsidP="00CB4D23">
      <w:pPr>
        <w:spacing w:after="0" w:line="240" w:lineRule="auto"/>
        <w:ind w:firstLine="709"/>
        <w:jc w:val="both"/>
        <w:rPr>
          <w:rFonts w:ascii="Times New Roman" w:hAnsi="Times New Roman" w:cs="Times New Roman"/>
          <w:sz w:val="28"/>
          <w:szCs w:val="28"/>
          <w:lang w:val="tt-RU"/>
        </w:rPr>
      </w:pPr>
    </w:p>
    <w:p w:rsidR="00CB4D23" w:rsidRPr="00156885" w:rsidRDefault="00CB4D23" w:rsidP="00CB4D23">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3. Карабайның кичерешләрен ачу өчен автор нинди образлардан файдалана? (3 балл)</w:t>
      </w:r>
      <w:r w:rsidRPr="00BD39C0">
        <w:rPr>
          <w:rFonts w:ascii="Times New Roman" w:hAnsi="Times New Roman" w:cs="Times New Roman"/>
          <w:sz w:val="28"/>
          <w:szCs w:val="28"/>
          <w:lang w:val="tt-RU"/>
        </w:rPr>
        <w:t xml:space="preserve"> </w:t>
      </w:r>
      <w:r w:rsidRPr="00156885">
        <w:rPr>
          <w:rFonts w:ascii="Times New Roman" w:hAnsi="Times New Roman" w:cs="Times New Roman"/>
          <w:b/>
          <w:sz w:val="28"/>
          <w:szCs w:val="28"/>
          <w:lang w:val="tt-RU"/>
        </w:rPr>
        <w:t xml:space="preserve">гарьлек, боеклык, койрыгын кысыпкына йөрү, оя авызы, каты җир һ.б. </w:t>
      </w:r>
    </w:p>
    <w:p w:rsidR="00CB4D23" w:rsidRDefault="00CB4D23" w:rsidP="00CB4D23">
      <w:pPr>
        <w:spacing w:after="0" w:line="240" w:lineRule="auto"/>
        <w:ind w:firstLine="709"/>
        <w:jc w:val="both"/>
        <w:rPr>
          <w:rFonts w:ascii="Times New Roman" w:hAnsi="Times New Roman" w:cs="Times New Roman"/>
          <w:sz w:val="28"/>
          <w:szCs w:val="28"/>
          <w:lang w:val="tt-RU"/>
        </w:rPr>
      </w:pPr>
    </w:p>
    <w:p w:rsidR="00CB4D23" w:rsidRPr="00EB4EDA" w:rsidRDefault="00CB4D23" w:rsidP="00CB4D23">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4. Әсәрнең темасын, проблемасын һәм идеясен билгеләгез (9 балл). </w:t>
      </w:r>
      <w:r w:rsidRPr="00EB4EDA">
        <w:rPr>
          <w:rFonts w:ascii="Times New Roman" w:hAnsi="Times New Roman" w:cs="Times New Roman"/>
          <w:b/>
          <w:sz w:val="28"/>
          <w:szCs w:val="28"/>
          <w:lang w:val="tt-RU"/>
        </w:rPr>
        <w:t>Әсәр кешеләр арасындагы катлаулы мөнәсәбәтләр турында. Аның аша автор тәккәберлек, масаю, эгоистлык, битарафлык, мин-минлек һ.б. проблемаларны күтәрә. Акбай һәм Карабай язмышын сурәтләп, кеше тормышы үзгәрүчән, ак белән янәшәдә карадан да тора, масаеп йөрү яхшы нәтиҗәләргә китерми</w:t>
      </w:r>
      <w:r w:rsidR="008549F5">
        <w:rPr>
          <w:rFonts w:ascii="Times New Roman" w:hAnsi="Times New Roman" w:cs="Times New Roman"/>
          <w:b/>
          <w:sz w:val="28"/>
          <w:szCs w:val="28"/>
          <w:lang w:val="tt-RU"/>
        </w:rPr>
        <w:t xml:space="preserve">, башкалардан үзеңне аерып кую </w:t>
      </w:r>
      <w:r w:rsidRPr="00EB4EDA">
        <w:rPr>
          <w:rFonts w:ascii="Times New Roman" w:hAnsi="Times New Roman" w:cs="Times New Roman"/>
          <w:b/>
          <w:sz w:val="28"/>
          <w:szCs w:val="28"/>
          <w:lang w:val="tt-RU"/>
        </w:rPr>
        <w:t xml:space="preserve">кирәкми </w:t>
      </w:r>
      <w:r w:rsidR="008549F5">
        <w:rPr>
          <w:rFonts w:ascii="Times New Roman" w:hAnsi="Times New Roman" w:cs="Times New Roman"/>
          <w:b/>
          <w:sz w:val="28"/>
          <w:szCs w:val="28"/>
          <w:lang w:val="tt-RU"/>
        </w:rPr>
        <w:t>дигән фикер җиткерелә</w:t>
      </w:r>
      <w:r w:rsidRPr="00EB4EDA">
        <w:rPr>
          <w:rFonts w:ascii="Times New Roman" w:hAnsi="Times New Roman" w:cs="Times New Roman"/>
          <w:b/>
          <w:sz w:val="28"/>
          <w:szCs w:val="28"/>
          <w:lang w:val="tt-RU"/>
        </w:rPr>
        <w:t>.</w:t>
      </w:r>
    </w:p>
    <w:p w:rsidR="00CB4D23" w:rsidRPr="00446D76" w:rsidRDefault="00CB4D23" w:rsidP="00CB4D23">
      <w:pPr>
        <w:spacing w:after="0" w:line="240" w:lineRule="auto"/>
        <w:ind w:firstLine="709"/>
        <w:jc w:val="both"/>
        <w:rPr>
          <w:rFonts w:ascii="Times New Roman" w:hAnsi="Times New Roman" w:cs="Times New Roman"/>
          <w:i/>
          <w:sz w:val="28"/>
          <w:szCs w:val="28"/>
          <w:lang w:val="tt-RU"/>
        </w:rPr>
      </w:pPr>
    </w:p>
    <w:p w:rsidR="00CB4D23" w:rsidRDefault="00CB4D23" w:rsidP="00CB4D23">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 Тәкъдим ителгән әсәрнең хикәя жанрына каравын дәлилләгез (5 балл).</w:t>
      </w:r>
      <w:r w:rsidRPr="000768EB">
        <w:rPr>
          <w:rFonts w:ascii="Times New Roman" w:hAnsi="Times New Roman" w:cs="Times New Roman"/>
          <w:b/>
          <w:sz w:val="28"/>
          <w:szCs w:val="28"/>
          <w:lang w:val="tt-RU"/>
        </w:rPr>
        <w:t xml:space="preserve"> </w:t>
      </w:r>
      <w:r w:rsidRPr="00EA3695">
        <w:rPr>
          <w:rFonts w:ascii="Times New Roman" w:hAnsi="Times New Roman" w:cs="Times New Roman"/>
          <w:b/>
          <w:sz w:val="28"/>
          <w:szCs w:val="28"/>
          <w:lang w:val="tt-RU"/>
        </w:rPr>
        <w:t>Бер сюжет сызыгы үстерелә, геройлар</w:t>
      </w:r>
      <w:r>
        <w:rPr>
          <w:rFonts w:ascii="Times New Roman" w:hAnsi="Times New Roman" w:cs="Times New Roman"/>
          <w:b/>
          <w:sz w:val="28"/>
          <w:szCs w:val="28"/>
          <w:lang w:val="tt-RU"/>
        </w:rPr>
        <w:t>, вакыйгалар</w:t>
      </w:r>
      <w:r w:rsidRPr="00EA3695">
        <w:rPr>
          <w:rFonts w:ascii="Times New Roman" w:hAnsi="Times New Roman" w:cs="Times New Roman"/>
          <w:b/>
          <w:sz w:val="28"/>
          <w:szCs w:val="28"/>
          <w:lang w:val="tt-RU"/>
        </w:rPr>
        <w:t xml:space="preserve"> саны аз, чагыштырмача кечкенә күләмле чәчмә әсәр, проблемалар саны чикләнгән һ.б.</w:t>
      </w:r>
    </w:p>
    <w:p w:rsidR="00CB4D23" w:rsidRDefault="00CB4D23" w:rsidP="00CB4D23">
      <w:pPr>
        <w:spacing w:after="0" w:line="240" w:lineRule="auto"/>
        <w:ind w:firstLine="709"/>
        <w:jc w:val="both"/>
        <w:rPr>
          <w:rFonts w:ascii="Times New Roman" w:hAnsi="Times New Roman" w:cs="Times New Roman"/>
          <w:sz w:val="28"/>
          <w:szCs w:val="28"/>
          <w:lang w:val="tt-RU"/>
        </w:rPr>
      </w:pPr>
    </w:p>
    <w:p w:rsidR="00CB4D23" w:rsidRPr="00506E1D" w:rsidRDefault="00CB4D23" w:rsidP="00CB4D23">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6. Бүгенге укучы күзлегеннән әсәргә бәя бирегез. Әсәрне яңадан язу мөмкинлеге булса, сез аның сюжетын үзгәртер идегезме, әдипкә нинди киңәшләр бирер идегез? (5 балл)</w:t>
      </w:r>
      <w:r w:rsidRPr="00964D30">
        <w:rPr>
          <w:rFonts w:ascii="Times New Roman" w:hAnsi="Times New Roman" w:cs="Times New Roman"/>
          <w:b/>
          <w:sz w:val="28"/>
          <w:szCs w:val="28"/>
          <w:lang w:val="tt-RU"/>
        </w:rPr>
        <w:t xml:space="preserve"> </w:t>
      </w:r>
      <w:r w:rsidRPr="00AA5268">
        <w:rPr>
          <w:rFonts w:ascii="Times New Roman" w:hAnsi="Times New Roman" w:cs="Times New Roman"/>
          <w:b/>
          <w:sz w:val="28"/>
          <w:szCs w:val="28"/>
          <w:lang w:val="tt-RU"/>
        </w:rPr>
        <w:t>Укучы үз фикерен язарга тиеш.</w:t>
      </w:r>
    </w:p>
    <w:p w:rsidR="00CB4D23" w:rsidRPr="00915697" w:rsidRDefault="00CB4D23" w:rsidP="00CB4D23">
      <w:pPr>
        <w:spacing w:after="0" w:line="240" w:lineRule="auto"/>
        <w:ind w:firstLine="709"/>
        <w:jc w:val="both"/>
        <w:rPr>
          <w:lang w:val="tt-RU"/>
        </w:rPr>
      </w:pPr>
    </w:p>
    <w:p w:rsidR="00A00A5B" w:rsidRPr="00915697" w:rsidRDefault="00A00A5B" w:rsidP="00A00A5B">
      <w:pPr>
        <w:spacing w:after="0" w:line="240" w:lineRule="auto"/>
        <w:ind w:firstLine="709"/>
        <w:jc w:val="both"/>
        <w:rPr>
          <w:lang w:val="tt-RU"/>
        </w:rPr>
      </w:pPr>
    </w:p>
    <w:p w:rsidR="00A00A5B" w:rsidRPr="00664A7A" w:rsidRDefault="00A00A5B" w:rsidP="00A00A5B">
      <w:pPr>
        <w:rPr>
          <w:lang w:val="tt-RU"/>
        </w:rPr>
      </w:pPr>
    </w:p>
    <w:p w:rsidR="00A00A5B" w:rsidRPr="0098546F" w:rsidRDefault="00A00A5B" w:rsidP="00A00A5B">
      <w:pPr>
        <w:rPr>
          <w:lang w:val="tt-RU"/>
        </w:rPr>
      </w:pPr>
    </w:p>
    <w:p w:rsidR="00A00A5B" w:rsidRPr="00F05B5A" w:rsidRDefault="00A00A5B" w:rsidP="00A00A5B">
      <w:pPr>
        <w:rPr>
          <w:lang w:val="tt-RU"/>
        </w:rPr>
      </w:pPr>
    </w:p>
    <w:p w:rsidR="00723CF5" w:rsidRPr="00A00A5B" w:rsidRDefault="00723CF5" w:rsidP="00A00A5B">
      <w:pPr>
        <w:rPr>
          <w:lang w:val="tt-RU"/>
        </w:rPr>
      </w:pPr>
    </w:p>
    <w:sectPr w:rsidR="00723CF5" w:rsidRPr="00A00A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05F84"/>
    <w:rsid w:val="0002504C"/>
    <w:rsid w:val="0004116D"/>
    <w:rsid w:val="00072F1F"/>
    <w:rsid w:val="000940D8"/>
    <w:rsid w:val="000A38C3"/>
    <w:rsid w:val="000B4F1B"/>
    <w:rsid w:val="000C1800"/>
    <w:rsid w:val="000E3BBD"/>
    <w:rsid w:val="00121E0B"/>
    <w:rsid w:val="0013111B"/>
    <w:rsid w:val="001522D4"/>
    <w:rsid w:val="0018530F"/>
    <w:rsid w:val="001A5F9A"/>
    <w:rsid w:val="001B35F6"/>
    <w:rsid w:val="001E340D"/>
    <w:rsid w:val="001F0787"/>
    <w:rsid w:val="00212DF4"/>
    <w:rsid w:val="002510F7"/>
    <w:rsid w:val="00260D6B"/>
    <w:rsid w:val="00281C28"/>
    <w:rsid w:val="002826EE"/>
    <w:rsid w:val="00284990"/>
    <w:rsid w:val="00305E53"/>
    <w:rsid w:val="00351DB8"/>
    <w:rsid w:val="003543AF"/>
    <w:rsid w:val="0038449F"/>
    <w:rsid w:val="00423990"/>
    <w:rsid w:val="0042756D"/>
    <w:rsid w:val="00484EC7"/>
    <w:rsid w:val="004B70F5"/>
    <w:rsid w:val="004C5215"/>
    <w:rsid w:val="00513A63"/>
    <w:rsid w:val="00520656"/>
    <w:rsid w:val="00522242"/>
    <w:rsid w:val="00561DE8"/>
    <w:rsid w:val="005A0D42"/>
    <w:rsid w:val="005A3A9A"/>
    <w:rsid w:val="005A4100"/>
    <w:rsid w:val="005E51AC"/>
    <w:rsid w:val="00684865"/>
    <w:rsid w:val="0072037B"/>
    <w:rsid w:val="00722C36"/>
    <w:rsid w:val="00723CF5"/>
    <w:rsid w:val="00735577"/>
    <w:rsid w:val="007426A3"/>
    <w:rsid w:val="00777F70"/>
    <w:rsid w:val="00781BFD"/>
    <w:rsid w:val="007F5FED"/>
    <w:rsid w:val="00811F9A"/>
    <w:rsid w:val="008549F5"/>
    <w:rsid w:val="00885EDE"/>
    <w:rsid w:val="00890D20"/>
    <w:rsid w:val="008A71A7"/>
    <w:rsid w:val="008B52B7"/>
    <w:rsid w:val="009452C0"/>
    <w:rsid w:val="00955EA6"/>
    <w:rsid w:val="0098021A"/>
    <w:rsid w:val="00995551"/>
    <w:rsid w:val="009B69E7"/>
    <w:rsid w:val="009E7ABD"/>
    <w:rsid w:val="00A00A5B"/>
    <w:rsid w:val="00A16286"/>
    <w:rsid w:val="00A34B17"/>
    <w:rsid w:val="00A40E04"/>
    <w:rsid w:val="00A42371"/>
    <w:rsid w:val="00A728FA"/>
    <w:rsid w:val="00A949A4"/>
    <w:rsid w:val="00A96F87"/>
    <w:rsid w:val="00AA5268"/>
    <w:rsid w:val="00B27A31"/>
    <w:rsid w:val="00B40521"/>
    <w:rsid w:val="00B6609A"/>
    <w:rsid w:val="00B71BD5"/>
    <w:rsid w:val="00B87276"/>
    <w:rsid w:val="00B97178"/>
    <w:rsid w:val="00B9743A"/>
    <w:rsid w:val="00BE3128"/>
    <w:rsid w:val="00C06D9C"/>
    <w:rsid w:val="00C15D42"/>
    <w:rsid w:val="00C835F6"/>
    <w:rsid w:val="00CB4D23"/>
    <w:rsid w:val="00CF65DB"/>
    <w:rsid w:val="00D018FD"/>
    <w:rsid w:val="00D171FC"/>
    <w:rsid w:val="00D379D5"/>
    <w:rsid w:val="00D5199F"/>
    <w:rsid w:val="00D61FD6"/>
    <w:rsid w:val="00E4688E"/>
    <w:rsid w:val="00E6467F"/>
    <w:rsid w:val="00E93C31"/>
    <w:rsid w:val="00EA3695"/>
    <w:rsid w:val="00EB625D"/>
    <w:rsid w:val="00ED5AF6"/>
    <w:rsid w:val="00ED702A"/>
    <w:rsid w:val="00F0387D"/>
    <w:rsid w:val="00F23B4D"/>
    <w:rsid w:val="00F51B2F"/>
    <w:rsid w:val="00F717B0"/>
    <w:rsid w:val="00F80D70"/>
    <w:rsid w:val="00F840D8"/>
    <w:rsid w:val="00F90C80"/>
    <w:rsid w:val="00FB7A3D"/>
    <w:rsid w:val="00FC4BCA"/>
    <w:rsid w:val="00FD1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EE8645-0262-4025-B482-B3D972EF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1170</Words>
  <Characters>6674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112</cp:revision>
  <dcterms:created xsi:type="dcterms:W3CDTF">2018-10-21T07:19:00Z</dcterms:created>
  <dcterms:modified xsi:type="dcterms:W3CDTF">2023-10-09T10:50:00Z</dcterms:modified>
</cp:coreProperties>
</file>